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C5F2FA8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7878E6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7878E6" w:rsidRPr="007878E6">
        <w:rPr>
          <w:rFonts w:ascii="Arial" w:hAnsi="Arial" w:cs="Arial"/>
          <w:b/>
          <w:kern w:val="2"/>
          <w:lang w:eastAsia="zh-CN"/>
        </w:rPr>
        <w:t>1911574</w:t>
      </w:r>
    </w:p>
    <w:p w14:paraId="2A9D85E6" w14:textId="1B7B6020" w:rsidR="009C0564" w:rsidRPr="007F5EC6" w:rsidRDefault="007878E6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Chongqing, China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14</w:t>
      </w:r>
      <w:r w:rsidRPr="007878E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– 20</w:t>
      </w:r>
      <w:r w:rsidRPr="007878E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October 2019</w:t>
      </w:r>
    </w:p>
    <w:p w14:paraId="7AB0D6BE" w14:textId="77777777" w:rsidR="008C39AE" w:rsidRDefault="008C39AE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7826937B" w14:textId="7FCDF6F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8C39AE">
        <w:rPr>
          <w:rFonts w:ascii="Arial" w:hAnsi="Arial" w:cs="Arial"/>
          <w:b/>
          <w:lang w:eastAsia="zh-CN"/>
        </w:rPr>
        <w:tab/>
      </w:r>
      <w:r w:rsidR="008C39AE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6.2.</w:t>
      </w:r>
      <w:r w:rsidR="008C39AE">
        <w:rPr>
          <w:rFonts w:ascii="Arial" w:hAnsi="Arial" w:cs="Arial"/>
          <w:b/>
          <w:lang w:eastAsia="zh-CN"/>
        </w:rPr>
        <w:t>1</w:t>
      </w:r>
    </w:p>
    <w:p w14:paraId="7AF4C819" w14:textId="768D0690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5475">
        <w:rPr>
          <w:rFonts w:ascii="Arial" w:hAnsi="Arial" w:cs="Arial"/>
          <w:b/>
          <w:kern w:val="2"/>
          <w:lang w:eastAsia="zh-CN"/>
        </w:rPr>
        <w:t xml:space="preserve">WI </w:t>
      </w:r>
      <w:r w:rsidR="00537CDA">
        <w:rPr>
          <w:rFonts w:ascii="Arial" w:hAnsi="Arial" w:cs="Arial"/>
          <w:b/>
          <w:kern w:val="2"/>
          <w:lang w:eastAsia="zh-CN"/>
        </w:rPr>
        <w:t>r</w:t>
      </w:r>
      <w:r w:rsidR="008C5475">
        <w:rPr>
          <w:rFonts w:ascii="Arial" w:hAnsi="Arial" w:cs="Arial"/>
          <w:b/>
          <w:kern w:val="2"/>
          <w:lang w:eastAsia="zh-CN"/>
        </w:rPr>
        <w:t>apporteur</w:t>
      </w:r>
      <w:r w:rsidR="008C39AE">
        <w:rPr>
          <w:rFonts w:ascii="Arial" w:hAnsi="Arial" w:cs="Arial"/>
          <w:b/>
          <w:kern w:val="2"/>
          <w:lang w:eastAsia="zh-CN"/>
        </w:rPr>
        <w:t xml:space="preserve"> (Ericsson)</w:t>
      </w:r>
    </w:p>
    <w:p w14:paraId="592199C5" w14:textId="6F1AE4A1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="008C39AE">
        <w:rPr>
          <w:rFonts w:ascii="Arial" w:hAnsi="Arial" w:cs="Arial"/>
          <w:b/>
          <w:lang w:eastAsia="zh-CN"/>
        </w:rPr>
        <w:tab/>
      </w:r>
      <w:r w:rsidR="008C39AE">
        <w:rPr>
          <w:rFonts w:ascii="Arial" w:hAnsi="Arial" w:cs="Arial"/>
          <w:b/>
          <w:lang w:eastAsia="zh-CN"/>
        </w:rPr>
        <w:tab/>
      </w:r>
      <w:r w:rsidR="008C39AE" w:rsidRPr="008C39AE">
        <w:rPr>
          <w:rFonts w:ascii="Arial" w:hAnsi="Arial" w:cs="Arial"/>
          <w:b/>
          <w:lang w:eastAsia="zh-CN"/>
        </w:rPr>
        <w:t>Summary of RRC parameters for L1 configuration for Rel-16 LTE-MTC</w:t>
      </w:r>
    </w:p>
    <w:p w14:paraId="62BCD72B" w14:textId="4F9349D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8C39AE">
        <w:rPr>
          <w:rFonts w:ascii="Arial" w:hAnsi="Arial" w:cs="Arial"/>
          <w:b/>
          <w:kern w:val="2"/>
          <w:lang w:eastAsia="zh-CN"/>
        </w:rPr>
        <w:tab/>
      </w:r>
      <w:r w:rsidR="007878E6">
        <w:rPr>
          <w:rFonts w:ascii="Arial" w:hAnsi="Arial" w:cs="Arial"/>
          <w:b/>
          <w:kern w:val="2"/>
          <w:lang w:eastAsia="zh-CN"/>
        </w:rPr>
        <w:t>Information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7CF0F0" w14:textId="6BC5E8F3" w:rsidR="00F62478" w:rsidRPr="007F5EC6" w:rsidRDefault="001322DF" w:rsidP="007C4C58">
      <w:r>
        <w:rPr>
          <w:lang w:eastAsia="zh-CN"/>
        </w:rPr>
        <w:t>This</w:t>
      </w:r>
      <w:r w:rsidR="00DF2D2C" w:rsidRPr="007F5EC6">
        <w:t xml:space="preserve"> contribution</w:t>
      </w:r>
      <w:r>
        <w:t xml:space="preserve"> provides </w:t>
      </w:r>
      <w:r w:rsidR="00D423B5">
        <w:t>an update</w:t>
      </w:r>
      <w:r>
        <w:t xml:space="preserve"> of </w:t>
      </w:r>
      <w:r w:rsidR="00D423B5">
        <w:t xml:space="preserve">the </w:t>
      </w:r>
      <w:r>
        <w:t xml:space="preserve">RRC parameters for </w:t>
      </w:r>
      <w:r w:rsidR="00DA7B31">
        <w:t xml:space="preserve">L1 configuration for </w:t>
      </w:r>
      <w:r>
        <w:t xml:space="preserve">the Rel-16 </w:t>
      </w:r>
      <w:r w:rsidR="00F12E12">
        <w:t>LTE-MTC</w:t>
      </w:r>
      <w:r>
        <w:t xml:space="preserve"> WI. The list is endorsed. The </w:t>
      </w:r>
      <w:bookmarkStart w:id="2" w:name="_GoBack"/>
      <w:bookmarkEnd w:id="2"/>
      <w:r>
        <w:t>parameters will be further discussed during RAN1#9</w:t>
      </w:r>
      <w:r w:rsidR="007878E6">
        <w:t>9</w:t>
      </w:r>
      <w:r>
        <w:t xml:space="preserve"> meeting</w:t>
      </w:r>
      <w:r w:rsidR="00D423B5">
        <w:t xml:space="preserve"> as needed</w:t>
      </w:r>
      <w:r>
        <w:t>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10793" w14:textId="77777777" w:rsidR="00884F1B" w:rsidRDefault="00884F1B">
      <w:r>
        <w:separator/>
      </w:r>
    </w:p>
  </w:endnote>
  <w:endnote w:type="continuationSeparator" w:id="0">
    <w:p w14:paraId="2E0DB57B" w14:textId="77777777" w:rsidR="00884F1B" w:rsidRDefault="0088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3F3C1" w14:textId="77777777" w:rsidR="00884F1B" w:rsidRDefault="00884F1B">
      <w:r>
        <w:separator/>
      </w:r>
    </w:p>
  </w:footnote>
  <w:footnote w:type="continuationSeparator" w:id="0">
    <w:p w14:paraId="1E7243E5" w14:textId="77777777" w:rsidR="00884F1B" w:rsidRDefault="00884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DF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161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CDA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3D28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95D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8E6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C58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4F1B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39AE"/>
    <w:rsid w:val="008C47A0"/>
    <w:rsid w:val="008C4C7E"/>
    <w:rsid w:val="008C5475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C5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483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045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B20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23B5"/>
    <w:rsid w:val="00D437D8"/>
    <w:rsid w:val="00D44077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B31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2E12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0CABD-92A4-4812-838C-E52F83E2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Coexistence</cp:lastModifiedBy>
  <cp:revision>14</cp:revision>
  <cp:lastPrinted>2007-06-18T22:08:00Z</cp:lastPrinted>
  <dcterms:created xsi:type="dcterms:W3CDTF">2019-10-01T05:55:00Z</dcterms:created>
  <dcterms:modified xsi:type="dcterms:W3CDTF">2019-10-30T12:12:00Z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